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90" w:rsidRDefault="00444FE5" w:rsidP="004D7021">
      <w:r>
        <w:t xml:space="preserve"> </w:t>
      </w:r>
      <w:r w:rsidR="004D7021">
        <w:t>STEM Challenge Rubric</w:t>
      </w:r>
      <w:r w:rsidR="002003E6">
        <w:t xml:space="preserve"> w/ Checkpoint</w:t>
      </w:r>
    </w:p>
    <w:tbl>
      <w:tblPr>
        <w:tblStyle w:val="TableGrid"/>
        <w:tblpPr w:leftFromText="180" w:rightFromText="180" w:vertAnchor="text" w:tblpY="1"/>
        <w:tblOverlap w:val="never"/>
        <w:tblW w:w="8905" w:type="dxa"/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1980"/>
        <w:gridCol w:w="1800"/>
        <w:gridCol w:w="1620"/>
        <w:gridCol w:w="1170"/>
      </w:tblGrid>
      <w:tr w:rsidR="004D7021" w:rsidRPr="009961B1" w:rsidTr="00280557">
        <w:trPr>
          <w:cantSplit/>
          <w:trHeight w:val="1970"/>
        </w:trPr>
        <w:tc>
          <w:tcPr>
            <w:tcW w:w="625" w:type="dxa"/>
            <w:textDirection w:val="btLr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Level 4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100%</w:t>
            </w:r>
            <w:r>
              <w:rPr>
                <w:b/>
                <w:sz w:val="18"/>
                <w:szCs w:val="18"/>
              </w:rPr>
              <w:t xml:space="preserve">   A+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>
              <w:object w:dxaOrig="1068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pt;height:42.6pt" o:ole="">
                  <v:imagedata r:id="rId5" o:title=""/>
                </v:shape>
                <o:OLEObject Type="Embed" ProgID="PBrush" ShapeID="_x0000_i1025" DrawAspect="Content" ObjectID="_1500123026" r:id="rId6"/>
              </w:object>
            </w:r>
          </w:p>
          <w:p w:rsidR="004D7021" w:rsidRPr="008C0DB8" w:rsidRDefault="004D7021" w:rsidP="00344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Exceeds expectations because</w:t>
            </w:r>
          </w:p>
        </w:tc>
        <w:tc>
          <w:tcPr>
            <w:tcW w:w="1980" w:type="dxa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Level 3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90%</w:t>
            </w:r>
            <w:r>
              <w:rPr>
                <w:b/>
                <w:sz w:val="18"/>
                <w:szCs w:val="18"/>
              </w:rPr>
              <w:t xml:space="preserve">   A-/B+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1792D3" wp14:editId="72685E99">
                  <wp:extent cx="402336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21" w:rsidRDefault="004D7021" w:rsidP="003447B2">
            <w:pPr>
              <w:jc w:val="center"/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Meets</w:t>
            </w:r>
          </w:p>
          <w:p w:rsidR="004D7021" w:rsidRDefault="004D7021" w:rsidP="003447B2">
            <w:pPr>
              <w:jc w:val="center"/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 xml:space="preserve"> expectations</w:t>
            </w:r>
            <w:r>
              <w:rPr>
                <w:sz w:val="18"/>
                <w:szCs w:val="18"/>
              </w:rPr>
              <w:t xml:space="preserve"> </w:t>
            </w:r>
          </w:p>
          <w:p w:rsidR="004D7021" w:rsidRPr="008C0DB8" w:rsidRDefault="004D7021" w:rsidP="00344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because</w:t>
            </w:r>
          </w:p>
        </w:tc>
        <w:tc>
          <w:tcPr>
            <w:tcW w:w="1800" w:type="dxa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Level 2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80%</w:t>
            </w:r>
            <w:r>
              <w:rPr>
                <w:b/>
                <w:sz w:val="18"/>
                <w:szCs w:val="18"/>
              </w:rPr>
              <w:t xml:space="preserve">   B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020B65" wp14:editId="4E7BE640">
                  <wp:extent cx="374904" cy="548640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21" w:rsidRDefault="004D7021" w:rsidP="003447B2">
            <w:pPr>
              <w:jc w:val="center"/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Shows progress</w:t>
            </w:r>
          </w:p>
          <w:p w:rsidR="004D7021" w:rsidRPr="008C0DB8" w:rsidRDefault="004D7021" w:rsidP="00344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because</w:t>
            </w:r>
          </w:p>
        </w:tc>
        <w:tc>
          <w:tcPr>
            <w:tcW w:w="1620" w:type="dxa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Level 1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75%</w:t>
            </w:r>
            <w:r w:rsidR="00AC6144">
              <w:rPr>
                <w:b/>
                <w:sz w:val="18"/>
                <w:szCs w:val="18"/>
              </w:rPr>
              <w:t xml:space="preserve">   C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3D06D0" wp14:editId="7A3AF9B4">
                  <wp:extent cx="393192" cy="548640"/>
                  <wp:effectExtent l="0" t="0" r="698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21" w:rsidRPr="004C6F90" w:rsidRDefault="004D7021" w:rsidP="00344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need</w:t>
            </w:r>
            <w:r w:rsidRPr="009961B1">
              <w:rPr>
                <w:sz w:val="18"/>
                <w:szCs w:val="18"/>
              </w:rPr>
              <w:t xml:space="preserve"> for improvement because</w:t>
            </w:r>
          </w:p>
        </w:tc>
        <w:tc>
          <w:tcPr>
            <w:tcW w:w="1170" w:type="dxa"/>
            <w:vAlign w:val="center"/>
          </w:tcPr>
          <w:p w:rsidR="004D7021" w:rsidRPr="009961B1" w:rsidRDefault="004D7021" w:rsidP="00AD53C9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Level 0</w:t>
            </w:r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0%-60%</w:t>
            </w:r>
            <w:r>
              <w:rPr>
                <w:b/>
                <w:sz w:val="18"/>
                <w:szCs w:val="18"/>
              </w:rPr>
              <w:t xml:space="preserve">   F</w:t>
            </w:r>
            <w:bookmarkStart w:id="0" w:name="_GoBack"/>
            <w:bookmarkEnd w:id="0"/>
          </w:p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8A6BAC" wp14:editId="30518B03">
                  <wp:extent cx="384048" cy="5486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Missing or incomplete</w:t>
            </w:r>
          </w:p>
        </w:tc>
      </w:tr>
      <w:tr w:rsidR="004D7021" w:rsidRPr="009961B1" w:rsidTr="00280557">
        <w:trPr>
          <w:cantSplit/>
          <w:trHeight w:val="1430"/>
        </w:trPr>
        <w:tc>
          <w:tcPr>
            <w:tcW w:w="625" w:type="dxa"/>
            <w:textDirection w:val="btLr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171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considers multiple solutions and chooses the best</w:t>
            </w:r>
          </w:p>
          <w:p w:rsidR="004D7021" w:rsidRPr="006D5A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clear &amp; detailed</w:t>
            </w:r>
          </w:p>
        </w:tc>
        <w:tc>
          <w:tcPr>
            <w:tcW w:w="198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considers smaller parts of the problem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clearly communicates</w:t>
            </w:r>
            <w:r>
              <w:rPr>
                <w:sz w:val="18"/>
                <w:szCs w:val="18"/>
              </w:rPr>
              <w:t xml:space="preserve"> the design</w:t>
            </w:r>
          </w:p>
        </w:tc>
        <w:tc>
          <w:tcPr>
            <w:tcW w:w="180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</w:t>
            </w:r>
            <w:r w:rsidRPr="009961B1">
              <w:rPr>
                <w:sz w:val="18"/>
                <w:szCs w:val="18"/>
              </w:rPr>
              <w:t xml:space="preserve">oes not consider </w:t>
            </w:r>
            <w:r>
              <w:rPr>
                <w:sz w:val="18"/>
                <w:szCs w:val="18"/>
              </w:rPr>
              <w:t>all parts of the problem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 xml:space="preserve">could communicate </w:t>
            </w:r>
            <w:r>
              <w:rPr>
                <w:sz w:val="18"/>
                <w:szCs w:val="18"/>
              </w:rPr>
              <w:t xml:space="preserve">more </w:t>
            </w:r>
            <w:r w:rsidRPr="009961B1">
              <w:rPr>
                <w:sz w:val="18"/>
                <w:szCs w:val="18"/>
              </w:rPr>
              <w:t xml:space="preserve">clearly with labels and detail </w:t>
            </w:r>
          </w:p>
        </w:tc>
        <w:tc>
          <w:tcPr>
            <w:tcW w:w="162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the primary problem is not addressed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 xml:space="preserve">does not communicate design well </w:t>
            </w:r>
          </w:p>
        </w:tc>
        <w:tc>
          <w:tcPr>
            <w:tcW w:w="1170" w:type="dxa"/>
            <w:vAlign w:val="center"/>
          </w:tcPr>
          <w:p w:rsidR="004D7021" w:rsidRPr="009961B1" w:rsidRDefault="00444FE5" w:rsidP="003447B2">
            <w:pPr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Missing or incomplete</w:t>
            </w:r>
          </w:p>
        </w:tc>
      </w:tr>
      <w:tr w:rsidR="004D7021" w:rsidRPr="009961B1" w:rsidTr="00280557">
        <w:trPr>
          <w:cantSplit/>
          <w:trHeight w:hRule="exact" w:val="1180"/>
        </w:trPr>
        <w:tc>
          <w:tcPr>
            <w:tcW w:w="625" w:type="dxa"/>
            <w:textDirection w:val="btLr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Testing</w:t>
            </w:r>
          </w:p>
        </w:tc>
        <w:tc>
          <w:tcPr>
            <w:tcW w:w="171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went</w:t>
            </w:r>
            <w:r w:rsidRPr="009961B1">
              <w:rPr>
                <w:sz w:val="18"/>
                <w:szCs w:val="18"/>
              </w:rPr>
              <w:t xml:space="preserve"> beyond criteria</w:t>
            </w:r>
            <w:r>
              <w:rPr>
                <w:sz w:val="18"/>
                <w:szCs w:val="18"/>
              </w:rPr>
              <w:t xml:space="preserve"> and </w:t>
            </w:r>
            <w:r w:rsidRPr="009961B1">
              <w:rPr>
                <w:sz w:val="18"/>
                <w:szCs w:val="18"/>
              </w:rPr>
              <w:t>constraints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best in class</w:t>
            </w:r>
            <w:r>
              <w:rPr>
                <w:sz w:val="18"/>
                <w:szCs w:val="18"/>
              </w:rPr>
              <w:t xml:space="preserve"> competition</w:t>
            </w:r>
          </w:p>
        </w:tc>
        <w:tc>
          <w:tcPr>
            <w:tcW w:w="1980" w:type="dxa"/>
            <w:vAlign w:val="center"/>
          </w:tcPr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prototype achieved</w:t>
            </w:r>
            <w:r w:rsidRPr="009961B1">
              <w:rPr>
                <w:sz w:val="18"/>
                <w:szCs w:val="18"/>
              </w:rPr>
              <w:t xml:space="preserve"> the criteria and constraints</w:t>
            </w:r>
          </w:p>
        </w:tc>
        <w:tc>
          <w:tcPr>
            <w:tcW w:w="1800" w:type="dxa"/>
            <w:vAlign w:val="center"/>
          </w:tcPr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prototype </w:t>
            </w:r>
            <w:r w:rsidRPr="009961B1">
              <w:rPr>
                <w:i/>
                <w:sz w:val="18"/>
                <w:szCs w:val="18"/>
              </w:rPr>
              <w:t>almost</w:t>
            </w:r>
            <w:r w:rsidRPr="009961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achieved</w:t>
            </w:r>
            <w:r w:rsidRPr="009961B1">
              <w:rPr>
                <w:sz w:val="18"/>
                <w:szCs w:val="18"/>
              </w:rPr>
              <w:t xml:space="preserve"> the criteria and constraints</w:t>
            </w:r>
          </w:p>
        </w:tc>
        <w:tc>
          <w:tcPr>
            <w:tcW w:w="1620" w:type="dxa"/>
            <w:vAlign w:val="center"/>
          </w:tcPr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prototype did not achieve</w:t>
            </w:r>
            <w:r>
              <w:rPr>
                <w:sz w:val="18"/>
                <w:szCs w:val="18"/>
              </w:rPr>
              <w:t xml:space="preserve"> the criteria and</w:t>
            </w:r>
            <w:r w:rsidRPr="009961B1">
              <w:rPr>
                <w:sz w:val="18"/>
                <w:szCs w:val="18"/>
              </w:rPr>
              <w:t xml:space="preserve"> constraints</w:t>
            </w:r>
          </w:p>
        </w:tc>
        <w:tc>
          <w:tcPr>
            <w:tcW w:w="1170" w:type="dxa"/>
            <w:vAlign w:val="center"/>
          </w:tcPr>
          <w:p w:rsidR="004D7021" w:rsidRPr="009961B1" w:rsidRDefault="00444FE5" w:rsidP="003447B2">
            <w:pPr>
              <w:rPr>
                <w:i/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Missing or incomplete</w:t>
            </w:r>
          </w:p>
        </w:tc>
      </w:tr>
      <w:tr w:rsidR="004D7021" w:rsidRPr="009961B1" w:rsidTr="00280557">
        <w:trPr>
          <w:cantSplit/>
          <w:trHeight w:val="1331"/>
        </w:trPr>
        <w:tc>
          <w:tcPr>
            <w:tcW w:w="625" w:type="dxa"/>
            <w:textDirection w:val="btLr"/>
            <w:vAlign w:val="center"/>
          </w:tcPr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171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ly connected </w:t>
            </w:r>
            <w:r w:rsidRPr="009961B1">
              <w:rPr>
                <w:sz w:val="18"/>
                <w:szCs w:val="18"/>
              </w:rPr>
              <w:t>data and conclusions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suggests modifications</w:t>
            </w:r>
          </w:p>
        </w:tc>
        <w:tc>
          <w:tcPr>
            <w:tcW w:w="198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shared</w:t>
            </w:r>
            <w:r w:rsidRPr="009961B1">
              <w:rPr>
                <w:sz w:val="18"/>
                <w:szCs w:val="18"/>
              </w:rPr>
              <w:t xml:space="preserve"> both </w:t>
            </w:r>
            <w:r w:rsidRPr="009961B1">
              <w:rPr>
                <w:i/>
                <w:sz w:val="18"/>
                <w:szCs w:val="18"/>
              </w:rPr>
              <w:t xml:space="preserve">qualitative </w:t>
            </w:r>
            <w:r w:rsidRPr="009961B1">
              <w:rPr>
                <w:sz w:val="18"/>
                <w:szCs w:val="18"/>
              </w:rPr>
              <w:t xml:space="preserve"> and </w:t>
            </w:r>
            <w:r w:rsidRPr="009961B1">
              <w:rPr>
                <w:i/>
                <w:sz w:val="18"/>
                <w:szCs w:val="18"/>
              </w:rPr>
              <w:t xml:space="preserve">quantitative </w:t>
            </w:r>
            <w:r w:rsidRPr="009961B1">
              <w:rPr>
                <w:sz w:val="18"/>
                <w:szCs w:val="18"/>
              </w:rPr>
              <w:t>data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shared</w:t>
            </w:r>
            <w:r w:rsidRPr="009961B1">
              <w:rPr>
                <w:sz w:val="18"/>
                <w:szCs w:val="18"/>
              </w:rPr>
              <w:t xml:space="preserve"> conclusions based on the data</w:t>
            </w:r>
          </w:p>
        </w:tc>
        <w:tc>
          <w:tcPr>
            <w:tcW w:w="180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did not share both</w:t>
            </w:r>
            <w:r w:rsidRPr="009961B1">
              <w:rPr>
                <w:sz w:val="18"/>
                <w:szCs w:val="18"/>
              </w:rPr>
              <w:t xml:space="preserve"> </w:t>
            </w:r>
            <w:r w:rsidRPr="009961B1">
              <w:rPr>
                <w:i/>
                <w:sz w:val="18"/>
                <w:szCs w:val="18"/>
              </w:rPr>
              <w:t>qualitative</w:t>
            </w:r>
            <w:r w:rsidRPr="009961B1">
              <w:rPr>
                <w:sz w:val="18"/>
                <w:szCs w:val="18"/>
              </w:rPr>
              <w:t xml:space="preserve"> and </w:t>
            </w:r>
            <w:r w:rsidRPr="009961B1">
              <w:rPr>
                <w:i/>
                <w:sz w:val="18"/>
                <w:szCs w:val="18"/>
              </w:rPr>
              <w:t>quantitative</w:t>
            </w:r>
            <w:r w:rsidRPr="009961B1">
              <w:rPr>
                <w:sz w:val="18"/>
                <w:szCs w:val="18"/>
              </w:rPr>
              <w:t xml:space="preserve"> data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needs to </w:t>
            </w:r>
            <w:r w:rsidRPr="009961B1">
              <w:rPr>
                <w:sz w:val="18"/>
                <w:szCs w:val="18"/>
              </w:rPr>
              <w:t>connect data and conclusions</w:t>
            </w:r>
          </w:p>
        </w:tc>
        <w:tc>
          <w:tcPr>
            <w:tcW w:w="162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shared very little </w:t>
            </w:r>
            <w:r w:rsidRPr="009961B1">
              <w:rPr>
                <w:sz w:val="18"/>
                <w:szCs w:val="18"/>
              </w:rPr>
              <w:t>data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did not share </w:t>
            </w:r>
            <w:r w:rsidRPr="009961B1">
              <w:rPr>
                <w:sz w:val="18"/>
                <w:szCs w:val="18"/>
              </w:rPr>
              <w:t>conclusion</w:t>
            </w:r>
            <w:r>
              <w:rPr>
                <w:sz w:val="18"/>
                <w:szCs w:val="18"/>
              </w:rPr>
              <w:t>s</w:t>
            </w:r>
            <w:r w:rsidRPr="009961B1">
              <w:rPr>
                <w:sz w:val="18"/>
                <w:szCs w:val="18"/>
              </w:rPr>
              <w:t xml:space="preserve"> based on the results</w:t>
            </w:r>
          </w:p>
        </w:tc>
        <w:tc>
          <w:tcPr>
            <w:tcW w:w="1170" w:type="dxa"/>
            <w:vAlign w:val="center"/>
          </w:tcPr>
          <w:p w:rsidR="004D7021" w:rsidRPr="009961B1" w:rsidRDefault="00444FE5" w:rsidP="003447B2">
            <w:pPr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Missing or incomplete</w:t>
            </w:r>
          </w:p>
        </w:tc>
      </w:tr>
      <w:tr w:rsidR="004D7021" w:rsidRPr="009961B1" w:rsidTr="00280557">
        <w:trPr>
          <w:cantSplit/>
          <w:trHeight w:val="1503"/>
        </w:trPr>
        <w:tc>
          <w:tcPr>
            <w:tcW w:w="625" w:type="dxa"/>
            <w:textDirection w:val="btLr"/>
            <w:vAlign w:val="center"/>
          </w:tcPr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 xml:space="preserve">Line of Learning </w:t>
            </w:r>
          </w:p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(LOL)</w:t>
            </w:r>
          </w:p>
        </w:tc>
        <w:tc>
          <w:tcPr>
            <w:tcW w:w="1710" w:type="dxa"/>
            <w:vAlign w:val="center"/>
          </w:tcPr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detail and elaboration</w:t>
            </w:r>
          </w:p>
        </w:tc>
        <w:tc>
          <w:tcPr>
            <w:tcW w:w="198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summarized what I learned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used</w:t>
            </w:r>
            <w:r w:rsidRPr="009961B1">
              <w:rPr>
                <w:sz w:val="18"/>
                <w:szCs w:val="18"/>
              </w:rPr>
              <w:t xml:space="preserve"> key vocabulary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made</w:t>
            </w:r>
            <w:r w:rsidRPr="009961B1">
              <w:rPr>
                <w:sz w:val="18"/>
                <w:szCs w:val="18"/>
              </w:rPr>
              <w:t xml:space="preserve"> clear why this lab was a valuable experience for me</w:t>
            </w:r>
          </w:p>
        </w:tc>
        <w:tc>
          <w:tcPr>
            <w:tcW w:w="180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summarized what I learned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used</w:t>
            </w:r>
            <w:r w:rsidRPr="009961B1">
              <w:rPr>
                <w:sz w:val="18"/>
                <w:szCs w:val="18"/>
              </w:rPr>
              <w:t xml:space="preserve"> some key vocabulary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could be improved with detail</w:t>
            </w:r>
          </w:p>
        </w:tc>
        <w:tc>
          <w:tcPr>
            <w:tcW w:w="1620" w:type="dxa"/>
            <w:vAlign w:val="center"/>
          </w:tcPr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described what I did but did</w:t>
            </w:r>
            <w:r w:rsidRPr="009961B1">
              <w:rPr>
                <w:sz w:val="18"/>
                <w:szCs w:val="18"/>
              </w:rPr>
              <w:t xml:space="preserve"> not clearly explain what I learned from the lab</w:t>
            </w:r>
          </w:p>
        </w:tc>
        <w:tc>
          <w:tcPr>
            <w:tcW w:w="1170" w:type="dxa"/>
            <w:vAlign w:val="center"/>
          </w:tcPr>
          <w:p w:rsidR="004D7021" w:rsidRPr="009961B1" w:rsidRDefault="00444FE5" w:rsidP="003447B2">
            <w:pPr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Missing or incomplete</w:t>
            </w:r>
          </w:p>
        </w:tc>
      </w:tr>
      <w:tr w:rsidR="004D7021" w:rsidRPr="001E5DBC" w:rsidTr="00280557">
        <w:trPr>
          <w:cantSplit/>
          <w:trHeight w:val="2052"/>
        </w:trPr>
        <w:tc>
          <w:tcPr>
            <w:tcW w:w="625" w:type="dxa"/>
            <w:textDirection w:val="btLr"/>
            <w:vAlign w:val="center"/>
          </w:tcPr>
          <w:p w:rsidR="004D7021" w:rsidRDefault="004D7021" w:rsidP="003447B2">
            <w:pPr>
              <w:jc w:val="center"/>
              <w:rPr>
                <w:b/>
                <w:sz w:val="18"/>
                <w:szCs w:val="18"/>
              </w:rPr>
            </w:pPr>
          </w:p>
          <w:p w:rsidR="004D7021" w:rsidRPr="009961B1" w:rsidRDefault="004D7021" w:rsidP="003447B2">
            <w:pPr>
              <w:jc w:val="center"/>
              <w:rPr>
                <w:b/>
                <w:sz w:val="18"/>
                <w:szCs w:val="18"/>
              </w:rPr>
            </w:pPr>
            <w:r w:rsidRPr="009961B1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171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encouraged the success of the entire team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scholarly discussion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clear e</w:t>
            </w:r>
            <w:r>
              <w:rPr>
                <w:sz w:val="18"/>
                <w:szCs w:val="18"/>
              </w:rPr>
              <w:t>vidence of the focus skill(s)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area left perfect</w:t>
            </w:r>
          </w:p>
        </w:tc>
        <w:tc>
          <w:tcPr>
            <w:tcW w:w="198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 xml:space="preserve">on task, safe, and following, procedures at </w:t>
            </w:r>
            <w:r w:rsidRPr="009961B1">
              <w:rPr>
                <w:i/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times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contributed</w:t>
            </w:r>
            <w:r w:rsidRPr="009961B1">
              <w:rPr>
                <w:sz w:val="18"/>
                <w:szCs w:val="18"/>
              </w:rPr>
              <w:t xml:space="preserve"> to the success of </w:t>
            </w:r>
            <w:r w:rsidRPr="009961B1">
              <w:rPr>
                <w:i/>
                <w:sz w:val="18"/>
                <w:szCs w:val="18"/>
              </w:rPr>
              <w:t>all</w:t>
            </w:r>
            <w:r w:rsidRPr="009961B1">
              <w:rPr>
                <w:sz w:val="18"/>
                <w:szCs w:val="18"/>
              </w:rPr>
              <w:t xml:space="preserve"> team members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thoughtful discussion, area left clean</w:t>
            </w:r>
          </w:p>
        </w:tc>
        <w:tc>
          <w:tcPr>
            <w:tcW w:w="180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 xml:space="preserve">on task, safe, and following procedures </w:t>
            </w:r>
            <w:r w:rsidRPr="009961B1">
              <w:rPr>
                <w:i/>
                <w:sz w:val="18"/>
                <w:szCs w:val="18"/>
              </w:rPr>
              <w:t>most</w:t>
            </w:r>
            <w:r w:rsidRPr="009961B1">
              <w:rPr>
                <w:sz w:val="18"/>
                <w:szCs w:val="18"/>
              </w:rPr>
              <w:t xml:space="preserve"> times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contributed</w:t>
            </w:r>
            <w:r w:rsidRPr="009961B1">
              <w:rPr>
                <w:sz w:val="18"/>
                <w:szCs w:val="18"/>
              </w:rPr>
              <w:t xml:space="preserve"> to the success of the group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on topic discussion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</w:t>
            </w:r>
            <w:r w:rsidRPr="009961B1">
              <w:rPr>
                <w:sz w:val="18"/>
                <w:szCs w:val="18"/>
              </w:rPr>
              <w:t>needed reminders to clean area</w:t>
            </w:r>
          </w:p>
        </w:tc>
        <w:tc>
          <w:tcPr>
            <w:tcW w:w="162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</w:t>
            </w:r>
            <w:r w:rsidRPr="009961B1">
              <w:rPr>
                <w:i/>
                <w:sz w:val="18"/>
                <w:szCs w:val="18"/>
              </w:rPr>
              <w:t>sometimes</w:t>
            </w:r>
            <w:r w:rsidRPr="009961B1">
              <w:rPr>
                <w:sz w:val="18"/>
                <w:szCs w:val="18"/>
              </w:rPr>
              <w:t xml:space="preserve"> off task or off topic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need to put more effort into the success of the group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area not clean</w:t>
            </w:r>
          </w:p>
        </w:tc>
        <w:tc>
          <w:tcPr>
            <w:tcW w:w="1170" w:type="dxa"/>
            <w:vAlign w:val="center"/>
          </w:tcPr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●Unsafe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off task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disruptive</w:t>
            </w:r>
          </w:p>
          <w:p w:rsidR="004D702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materials mishandled</w:t>
            </w:r>
          </w:p>
          <w:p w:rsidR="004D7021" w:rsidRPr="009961B1" w:rsidRDefault="004D7021" w:rsidP="00344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area messy</w:t>
            </w:r>
          </w:p>
        </w:tc>
      </w:tr>
      <w:tr w:rsidR="00280557" w:rsidRPr="001E5DBC" w:rsidTr="00280557">
        <w:trPr>
          <w:cantSplit/>
          <w:trHeight w:val="1710"/>
        </w:trPr>
        <w:tc>
          <w:tcPr>
            <w:tcW w:w="625" w:type="dxa"/>
            <w:textDirection w:val="btLr"/>
            <w:vAlign w:val="center"/>
          </w:tcPr>
          <w:p w:rsidR="00280557" w:rsidRPr="009961B1" w:rsidRDefault="00280557" w:rsidP="00280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Checkpoint</w:t>
            </w:r>
          </w:p>
        </w:tc>
        <w:tc>
          <w:tcPr>
            <w:tcW w:w="1710" w:type="dxa"/>
            <w:vAlign w:val="center"/>
          </w:tcPr>
          <w:p w:rsidR="00280557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thoughtfully completed activity and reviewed work</w:t>
            </w:r>
          </w:p>
          <w:p w:rsidR="00280557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detailed answers to all questions</w:t>
            </w:r>
          </w:p>
          <w:p w:rsidR="00280557" w:rsidRPr="006D5A21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asks next questions</w:t>
            </w:r>
          </w:p>
        </w:tc>
        <w:tc>
          <w:tcPr>
            <w:tcW w:w="1980" w:type="dxa"/>
            <w:vAlign w:val="center"/>
          </w:tcPr>
          <w:p w:rsidR="00280557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correctly completed the activity</w:t>
            </w:r>
          </w:p>
          <w:p w:rsidR="00280557" w:rsidRPr="009961B1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answered all questions accurately in complete sentences</w:t>
            </w:r>
          </w:p>
        </w:tc>
        <w:tc>
          <w:tcPr>
            <w:tcW w:w="1800" w:type="dxa"/>
            <w:vAlign w:val="center"/>
          </w:tcPr>
          <w:p w:rsidR="00280557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may have rushed or did not follow all directions carefully</w:t>
            </w:r>
          </w:p>
          <w:p w:rsidR="00280557" w:rsidRPr="009961B1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answered questions accurately, but not in complete sentences</w:t>
            </w:r>
            <w:r w:rsidRPr="00996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80557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 w:rsidRPr="009961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did not follow directions carefully</w:t>
            </w:r>
          </w:p>
          <w:p w:rsidR="00280557" w:rsidRPr="009961B1" w:rsidRDefault="00280557" w:rsidP="00280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did not all answer questions accurately</w:t>
            </w:r>
            <w:r w:rsidRPr="00996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80557" w:rsidRPr="009961B1" w:rsidRDefault="00444FE5" w:rsidP="00280557">
            <w:pPr>
              <w:rPr>
                <w:sz w:val="18"/>
                <w:szCs w:val="18"/>
              </w:rPr>
            </w:pPr>
            <w:r w:rsidRPr="009961B1">
              <w:rPr>
                <w:sz w:val="18"/>
                <w:szCs w:val="18"/>
              </w:rPr>
              <w:t>Missing or incomplete</w:t>
            </w:r>
          </w:p>
        </w:tc>
      </w:tr>
    </w:tbl>
    <w:p w:rsidR="0059325F" w:rsidRDefault="0059325F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  <w:rPr>
          <w:sz w:val="18"/>
          <w:szCs w:val="18"/>
        </w:rPr>
      </w:pPr>
    </w:p>
    <w:p w:rsidR="004D7021" w:rsidRDefault="004D7021" w:rsidP="004D7021">
      <w:pPr>
        <w:spacing w:after="0"/>
        <w:ind w:right="1980"/>
      </w:pPr>
      <w:r>
        <w:object w:dxaOrig="1068" w:dyaOrig="1512">
          <v:shape id="_x0000_i1026" type="#_x0000_t75" style="width:30.1pt;height:42.6pt" o:ole="">
            <v:imagedata r:id="rId5" o:title=""/>
          </v:shape>
          <o:OLEObject Type="Embed" ProgID="PBrush" ShapeID="_x0000_i1026" DrawAspect="Content" ObjectID="_1500123027" r:id="rId11"/>
        </w:object>
      </w:r>
      <w:r>
        <w:t xml:space="preserve">   </w:t>
      </w:r>
      <w:r>
        <w:rPr>
          <w:noProof/>
          <w:sz w:val="18"/>
          <w:szCs w:val="18"/>
        </w:rPr>
        <w:drawing>
          <wp:inline distT="0" distB="0" distL="0" distR="0" wp14:anchorId="434ED0A6" wp14:editId="41A752FC">
            <wp:extent cx="402336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276FDA" wp14:editId="42FAE406">
            <wp:extent cx="374904" cy="54864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E0A8E40" wp14:editId="65FFFF72">
            <wp:extent cx="393192" cy="54864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8F79C38" wp14:editId="3E30E816">
            <wp:extent cx="384048" cy="5486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21" w:rsidRDefault="004D7021" w:rsidP="004D7021">
      <w:pPr>
        <w:spacing w:after="0"/>
        <w:ind w:right="1980"/>
        <w:rPr>
          <w:sz w:val="18"/>
          <w:szCs w:val="18"/>
        </w:rPr>
      </w:pPr>
      <w:r>
        <w:t xml:space="preserve"> </w:t>
      </w:r>
      <w:proofErr w:type="gramStart"/>
      <w:r>
        <w:t>images</w:t>
      </w:r>
      <w:proofErr w:type="gramEnd"/>
      <w:r>
        <w:t xml:space="preserve"> from </w:t>
      </w:r>
      <w:hyperlink r:id="rId12" w:history="1">
        <w:r w:rsidRPr="00AF0DB6">
          <w:rPr>
            <w:rStyle w:val="Hyperlink"/>
          </w:rPr>
          <w:t>http://stevenrsouthard.com/wp-content/uploads/2013/01/facial-expressions-.jpg</w:t>
        </w:r>
      </w:hyperlink>
    </w:p>
    <w:sectPr w:rsidR="004D7021" w:rsidSect="004C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07DA"/>
    <w:multiLevelType w:val="hybridMultilevel"/>
    <w:tmpl w:val="76A6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0161"/>
    <w:multiLevelType w:val="hybridMultilevel"/>
    <w:tmpl w:val="449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1"/>
    <w:rsid w:val="00001838"/>
    <w:rsid w:val="000364C2"/>
    <w:rsid w:val="00061E98"/>
    <w:rsid w:val="000677FB"/>
    <w:rsid w:val="00083FD2"/>
    <w:rsid w:val="00084F70"/>
    <w:rsid w:val="00125F90"/>
    <w:rsid w:val="001B211B"/>
    <w:rsid w:val="001B3348"/>
    <w:rsid w:val="001D5326"/>
    <w:rsid w:val="001E5DBC"/>
    <w:rsid w:val="002003E6"/>
    <w:rsid w:val="00201467"/>
    <w:rsid w:val="00203528"/>
    <w:rsid w:val="00237A56"/>
    <w:rsid w:val="00270BF0"/>
    <w:rsid w:val="00280557"/>
    <w:rsid w:val="00281EE8"/>
    <w:rsid w:val="00283F44"/>
    <w:rsid w:val="00290A30"/>
    <w:rsid w:val="002A109C"/>
    <w:rsid w:val="002D0A7B"/>
    <w:rsid w:val="002E5C0A"/>
    <w:rsid w:val="003B23D9"/>
    <w:rsid w:val="003D790E"/>
    <w:rsid w:val="00444FE5"/>
    <w:rsid w:val="004476FC"/>
    <w:rsid w:val="0044783B"/>
    <w:rsid w:val="00452C15"/>
    <w:rsid w:val="00495708"/>
    <w:rsid w:val="004A42C0"/>
    <w:rsid w:val="004C6F90"/>
    <w:rsid w:val="004D5808"/>
    <w:rsid w:val="004D7021"/>
    <w:rsid w:val="004F64A9"/>
    <w:rsid w:val="00514DC4"/>
    <w:rsid w:val="0052678D"/>
    <w:rsid w:val="00533BE0"/>
    <w:rsid w:val="005406A0"/>
    <w:rsid w:val="0055364B"/>
    <w:rsid w:val="00586AD3"/>
    <w:rsid w:val="0059325F"/>
    <w:rsid w:val="005A0895"/>
    <w:rsid w:val="00603E33"/>
    <w:rsid w:val="00620987"/>
    <w:rsid w:val="00626A1E"/>
    <w:rsid w:val="00637BB2"/>
    <w:rsid w:val="00675443"/>
    <w:rsid w:val="006D5A21"/>
    <w:rsid w:val="006E2234"/>
    <w:rsid w:val="006E4FFD"/>
    <w:rsid w:val="00715722"/>
    <w:rsid w:val="00717E8B"/>
    <w:rsid w:val="00757CCF"/>
    <w:rsid w:val="00766069"/>
    <w:rsid w:val="00770A5F"/>
    <w:rsid w:val="00780312"/>
    <w:rsid w:val="0079550F"/>
    <w:rsid w:val="007B66BF"/>
    <w:rsid w:val="007D555A"/>
    <w:rsid w:val="007D7AE4"/>
    <w:rsid w:val="00826231"/>
    <w:rsid w:val="008445A8"/>
    <w:rsid w:val="00871C38"/>
    <w:rsid w:val="008807B7"/>
    <w:rsid w:val="008C0DB8"/>
    <w:rsid w:val="008C56A2"/>
    <w:rsid w:val="008D071B"/>
    <w:rsid w:val="008E6B3D"/>
    <w:rsid w:val="008F2D26"/>
    <w:rsid w:val="009205B1"/>
    <w:rsid w:val="00920F6A"/>
    <w:rsid w:val="00960460"/>
    <w:rsid w:val="0097512B"/>
    <w:rsid w:val="009961B1"/>
    <w:rsid w:val="009E771E"/>
    <w:rsid w:val="00A02194"/>
    <w:rsid w:val="00A11CA6"/>
    <w:rsid w:val="00A26BD6"/>
    <w:rsid w:val="00A548C4"/>
    <w:rsid w:val="00A803A9"/>
    <w:rsid w:val="00AB5AD0"/>
    <w:rsid w:val="00AC0DA6"/>
    <w:rsid w:val="00AC6144"/>
    <w:rsid w:val="00AD53C9"/>
    <w:rsid w:val="00AF717F"/>
    <w:rsid w:val="00B26682"/>
    <w:rsid w:val="00B91E82"/>
    <w:rsid w:val="00C73D72"/>
    <w:rsid w:val="00C771F7"/>
    <w:rsid w:val="00CA2AA3"/>
    <w:rsid w:val="00CA2EB2"/>
    <w:rsid w:val="00DC1181"/>
    <w:rsid w:val="00E606CA"/>
    <w:rsid w:val="00EB17CD"/>
    <w:rsid w:val="00F206D2"/>
    <w:rsid w:val="00F33B35"/>
    <w:rsid w:val="00FD3D1B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CEF4-8897-4206-AAF8-7187315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0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tevenrsouthard.com/wp-content/uploads/2013/01/facial-expressions-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Falwell</dc:creator>
  <cp:keywords/>
  <dc:description/>
  <cp:lastModifiedBy>Susan Falwell</cp:lastModifiedBy>
  <cp:revision>4</cp:revision>
  <cp:lastPrinted>2015-06-30T19:56:00Z</cp:lastPrinted>
  <dcterms:created xsi:type="dcterms:W3CDTF">2015-07-27T22:19:00Z</dcterms:created>
  <dcterms:modified xsi:type="dcterms:W3CDTF">2015-08-03T21:04:00Z</dcterms:modified>
</cp:coreProperties>
</file>